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emf" ContentType="image/x-emf"/>
  <Default Extension="psmdcp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53c96b8dff147d8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5a5880d0df704d62b46b8e449ed29423.psmdcp" Id="Rbfa4bb7f0ce14c8d" 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Borders/>
        <w:tblInd w:w="0" w:type="dxa"/>
        <w:tblLayout w:type="fixed"/>
        <w:jc w:val="center"/>
        <w:tblW w:w="9720" w:type="dxa"/>
        <w:tblLook w:val="04A0"/>
      </w:tblPr>
      <w:tblGrid/>
      <w:tr>
        <w:trPr>
          <w:trHeight w:val="88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1365"/>
        </w:trPr>
        <w:tc>
          <w:tcPr>
            <w:tcBorders>
              <w:bottom w:val="single"/>
            </w:tcBorders>
            <w:tcW w:w="0" w:type="dxa"/>
            <w:shd w:val="clear" w:color="auto" w:fill="FFFFFF"/>
            <w:vAlign w:val="center"/>
          </w:tcPr>
          <w:p>
            <w:pPr>
              <w:pStyle w:val="Cover CSI Logo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3696101" cy="924025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6101" cy="9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29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Image"/>
              <w:ind w:left="0" w:right="0" w:firstLine="0"/>
              <w:spacing w:after="160"/>
              <w:contextualSpacing w:val="false"/>
              <w:jc w:val="center"/>
            </w:pPr>
            <w:r>
              <w:drawing>
                <wp:inline distT="0" distB="0" distL="0" distR="0">
                  <wp:extent cx="5082139" cy="5082139"/>
                  <wp:effectExtent l="19050" t="0" r="0" b="0"/>
                  <wp:docPr id="1" name="Picture 0" descr="Dese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.jpg"/>
                          <pic:cNvPicPr/>
                        </pic:nvPicPr>
                        <pic:blipFill>
                          <a:blip r:embed="Image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2139" cy="5082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mpany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552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Title"/>
              <w:ind w:left="0" w:right="0" w:firstLine="0"/>
              <w:spacing w:after="0"/>
              <w:contextualSpacing w:val="false"/>
            </w:pPr>
            <w:r>
              <w:t xml:space="preserve">Project Report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Project Name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Other Cover Items"/>
              <w:ind w:left="0" w:right="0" w:firstLine="0"/>
              <w:spacing w:after="0"/>
              <w:contextualSpacing w:val="false"/>
            </w:pPr>
            <w:r>
              <w:t xml:space="preserve">Model File: MESA PANEL SOLAR, Revision 0</w:t>
            </w:r>
          </w:p>
        </w:tc>
      </w:tr>
      <w:tr>
        <w:trPr>
          <w:trHeight w:val="204"/>
        </w:trPr>
        <w:tc>
          <w:tcPr>
            <w:tcW w:w="0" w:type="dxa"/>
            <w:shd w:val="clear" w:color="auto" w:fill="FFFFFF"/>
            <w:vAlign w:val="center"/>
          </w:tcPr>
          <w:p>
            <w:pPr>
              <w:pStyle w:val="Cover Date"/>
              <w:ind w:left="0" w:right="0" w:firstLine="0"/>
              <w:spacing w:after="0"/>
              <w:contextualSpacing w:val="false"/>
            </w:pPr>
            <w:r>
              <w:t xml:space="preserve">23/08/2024</w:t>
            </w:r>
          </w:p>
        </w:tc>
      </w:tr>
    </w:tbl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Table of Contents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1.  Structure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1.1 Story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1.2 Grid Data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1.3 Point Coordinates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1.4 Line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1.5 Area Connectivity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1.6 Mass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2.  Properties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2.1 Materials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2.2 Frame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2.3 Shell Sections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2.4 Reinforcement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3. 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3.1 Frame Assignments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4.  Loads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4.1 Load Patterns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4.2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288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       4.2.1 Response Spectrum Functions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4.3 Load Cases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4.4 Load Combinations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475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1"/>
              <w:ind w:left="0" w:right="0" w:firstLine="0"/>
              <w:spacing w:after="0"/>
              <w:contextualSpacing w:val="false"/>
            </w:pPr>
            <w:r>
              <w:t xml:space="preserve">5.  Analysis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5.1 Structure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5.2 Story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2"/>
              <w:ind w:left="0" w:right="0" w:firstLine="0"/>
              <w:spacing w:after="0"/>
              <w:contextualSpacing w:val="false"/>
            </w:pPr>
            <w:r>
              <w:t xml:space="preserve">       5.3 Modal Results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tbl>
      <w:tblPr>
        <w:tblBorders/>
        <w:tblInd w:w="0" w:type="dxa"/>
        <w:tblLayout w:type="fixed"/>
        <w:jc w:val="left"/>
        <w:tblW w:w="9720" w:type="dxa"/>
        <w:tblLook w:val="04A0"/>
      </w:tblPr>
      <w:tblGrid>
        <w:gridCol w:w="9000"/>
        <w:gridCol w:w="720"/>
      </w:tblGrid>
      <w:tr>
        <w:trPr>
          <w:trHeight w:val="259"/>
        </w:trPr>
        <w:tc>
          <w:tcPr>
            <w:tcBorders>
              <w:bottom w:val="single"/>
            </w:tcBorders>
            <w:tcW w:w="9000" w:type="dxa"/>
            <w:shd w:val="clear" w:color="auto" w:fill="FFFFFF"/>
            <w:vAlign w:val="center"/>
          </w:tcPr>
          <w:p>
            <w:pPr>
              <w:pStyle w:val="TOCTitle"/>
              <w:ind w:left="0" w:right="0" w:firstLine="0"/>
              <w:spacing w:after="0"/>
              <w:contextualSpacing w:val="false"/>
            </w:pPr>
            <w:r>
              <w:t xml:space="preserve">List of Tables</w:t>
            </w:r>
          </w:p>
        </w:tc>
        <w:tc>
          <w:tcPr>
            <w:tcBorders>
              <w:bottom w:val="single"/>
            </w:tcBorders>
            <w:tcW w:w="720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59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abbed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 Story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1.2 Grid Definitions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1.3 Grid Definitions - Grid Lines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1.4 Point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1.5 Column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1.6 Beam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1.7 Floor Bays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1.8 Mass Source Definition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1.9 Mass Summary by Story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1.10 Mass Summary by Group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2.1 Material Properties - General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2.2 Frame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2.3 Area Section Property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2.4 Reinforcing Bar Sizes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3.1 Frame Assignments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4.1 Load Pattern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4.2 Functions - Response Spectrum - Columbia NSR-10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9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4.3 Load Case Definitions - Summary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4.4 Load Combination Definitions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5.1 Base Reactions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14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5.2 Story Drifts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5.3 Story Forces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20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5.4 Modal Periods And Frequencies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5.5 Modal Participating Mass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27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5.6 Modal Load Participation Ratios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</w:tr>
      <w:tr>
        <w:trPr>
          <w:trHeight w:val="331"/>
        </w:trPr>
        <w:tc>
          <w:tcPr>
            <w:tcW w:w="9000" w:type="dxa"/>
            <w:shd w:val="clear" w:color="auto" w:fill="FFFFFF"/>
            <w:vAlign w:val="center"/>
          </w:tcPr>
          <w:p>
            <w:pPr>
              <w:pStyle w:val="TOCLevel3"/>
              <w:ind w:left="0" w:right="0" w:firstLine="0"/>
              <w:spacing w:after="0"/>
              <w:contextualSpacing w:val="false"/>
            </w:pPr>
            <w:r>
              <w:t xml:space="preserve">       Table 5.7 Modal Direction Factors</w:t>
            </w:r>
          </w:p>
        </w:tc>
        <w:tc>
          <w:tcPr>
            <w:tcW w:w="720" w:type="dxa"/>
            <w:shd w:val="clear" w:color="auto" w:fill="FFFFFF"/>
            <w:vAlign w:val="center"/>
          </w:tcPr>
          <w:p>
            <w:pPr>
              <w:pStyle w:val="TOCLevel4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1 Structure Data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model geometry information, including items such as story levels, point coordinates, and element connectivity.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1.1 Story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1.1 - Story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Master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Similar To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Splice 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1.2 Grid Data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1.2 - Grid Definitions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865.32758522034" w:type="dxa"/>
        <w:tblLook w:val="04A0"/>
      </w:tblPr>
      <w:tblGrid>
        <w:gridCol w:w="864"/>
        <w:gridCol w:w="864"/>
        <w:gridCol w:w="953.327585220337"/>
        <w:gridCol w:w="864"/>
        <w:gridCol w:w="864"/>
        <w:gridCol w:w="864"/>
        <w:gridCol w:w="864"/>
        <w:gridCol w:w="864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Tower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53.3275852203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Range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Size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953.3275852203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Cartesian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Default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1.3 - Grid Definitions - Grid Lines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5823.95587921143" w:type="dxa"/>
        <w:tblLook w:val="04A0"/>
      </w:tblPr>
      <w:tblGrid>
        <w:gridCol w:w="864"/>
        <w:gridCol w:w="1211.28725624084"/>
        <w:gridCol w:w="864"/>
        <w:gridCol w:w="1005.41247940063"/>
        <w:gridCol w:w="1015.256143569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211.287256240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Grid Line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ID</w:t>
            </w:r>
          </w:p>
        </w:tc>
        <w:tc>
          <w:tcPr>
            <w:tcW w:w="1005.41247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Ordinate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15.256143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Bubble Location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Visible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End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05.41247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G1</w:t>
            </w:r>
          </w:p>
        </w:tc>
        <w:tc>
          <w:tcPr>
            <w:tcW w:w="1211.287256240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 (Cartesian)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05.41247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15.256143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Start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1.3 Point Coordinates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1.4 - Point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490.94372940063" w:type="dxa"/>
        <w:tblLook w:val="04A0"/>
      </w:tblPr>
      <w:tblGrid>
        <w:gridCol w:w="864"/>
        <w:gridCol w:w="864"/>
        <w:gridCol w:w="864"/>
        <w:gridCol w:w="864"/>
        <w:gridCol w:w="1034.9437294006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Point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034.9437294006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DZBelow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34.9437294006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1034.9437294006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1.4 Line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1.5 - Column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216.55597877502" w:type="dxa"/>
        <w:tblLook w:val="04A0"/>
      </w:tblPr>
      <w:tblGrid>
        <w:gridCol w:w="864"/>
        <w:gridCol w:w="1094.39993476868"/>
        <w:gridCol w:w="1143.92801856995"/>
        <w:gridCol w:w="1114.22802543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  <w:tc>
          <w:tcPr>
            <w:tcW w:w="1114.22802543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IEndStory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C3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1114.22802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Same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C6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14.22802543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Below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1.6 - Beam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102.32795333862" w:type="dxa"/>
        <w:tblLook w:val="04A0"/>
      </w:tblPr>
      <w:tblGrid>
        <w:gridCol w:w="864"/>
        <w:gridCol w:w="1094.39993476868"/>
        <w:gridCol w:w="1143.92801856995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094.399934768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PointBayI</w:t>
            </w:r>
          </w:p>
        </w:tc>
        <w:tc>
          <w:tcPr>
            <w:tcW w:w="1143.928018569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PointBayJ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B4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B5</w:t>
            </w:r>
          </w:p>
        </w:tc>
        <w:tc>
          <w:tcPr>
            <w:tcW w:w="1094.39993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143.928018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B7</w:t>
            </w:r>
          </w:p>
        </w:tc>
        <w:tc>
          <w:tcPr>
            <w:tcW w:w="1094.399934768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143.928018569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1.5 Area Connectivity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1.7 - Floor Bays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13.04959487915" w:type="dxa"/>
        <w:tblLook w:val="04A0"/>
      </w:tblPr>
      <w:tblGrid>
        <w:gridCol w:w="864"/>
        <w:gridCol w:w="1213.03116416931"/>
        <w:gridCol w:w="1391.06229400635"/>
        <w:gridCol w:w="1044.95613670349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213.0311641693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NumPoints</w:t>
            </w:r>
          </w:p>
        </w:tc>
        <w:tc>
          <w:tcPr>
            <w:tcW w:w="1391.06229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PointNumber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PointBay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F3</w:t>
            </w:r>
          </w:p>
        </w:tc>
        <w:tc>
          <w:tcPr>
            <w:tcW w:w="1213.0311641693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391.0622940063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1.6 Mass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1.8 - Mass Source Definition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824.540884504767"/>
        <w:gridCol w:w="1044.49882783739"/>
        <w:gridCol w:w="1063.17989122771"/>
        <w:gridCol w:w="824.540884504767"/>
        <w:gridCol w:w="1015.99420489676"/>
      </w:tblGrid>
      <w:tr>
        <w:trPr>
          <w:trHeight w:val="723"/>
          <w:tblHeader/>
        </w:trPr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Default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Lateral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Include Vertical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Lump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Self Mass?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Added Mass?</w:t>
            </w:r>
          </w:p>
        </w:tc>
        <w:tc>
          <w:tcPr>
            <w:tcW w:w="1044.4988278373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Source Load Patterns?</w:t>
            </w:r>
          </w:p>
        </w:tc>
        <w:tc>
          <w:tcPr>
            <w:tcW w:w="1063.1798912277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Move Mass Centroid?</w:t>
            </w:r>
          </w:p>
        </w:tc>
        <w:tc>
          <w:tcPr>
            <w:tcW w:w="824.540884504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Pattern</w:t>
            </w:r>
          </w:p>
        </w:tc>
        <w:tc>
          <w:tcPr>
            <w:tcW w:w="1015.9942048967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Multiplier</w:t>
            </w:r>
          </w:p>
        </w:tc>
      </w:tr>
      <w:tr>
        <w:trPr>
          <w:trHeight w:val="230"/>
        </w:trPr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MsSrc1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44.4988278373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63.1798912277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24.540884504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15.994204896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1.9 - Mass Summary by Story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087.29376029968" w:type="dxa"/>
        <w:tblLook w:val="04A0"/>
      </w:tblPr>
      <w:tblGrid>
        <w:gridCol w:w="864"/>
        <w:gridCol w:w="1074.43125343323"/>
        <w:gridCol w:w="1074.43125343323"/>
        <w:gridCol w:w="1074.43125343323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0,00801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0,00775</w:t>
            </w:r>
          </w:p>
        </w:tc>
        <w:tc>
          <w:tcPr>
            <w:tcW w:w="1074.4312534332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Base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1.10 - Mass Summary by Group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25.72501373291" w:type="dxa"/>
        <w:tblLook w:val="04A0"/>
      </w:tblPr>
      <w:tblGrid>
        <w:gridCol w:w="864"/>
        <w:gridCol w:w="1074.43125343323"/>
        <w:gridCol w:w="864"/>
        <w:gridCol w:w="1074.43125343323"/>
        <w:gridCol w:w="1074.43125343323"/>
        <w:gridCol w:w="1074.43125343323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Mass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  <w:tc>
          <w:tcPr>
            <w:tcW w:w="1074.4312534332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tonf-s2/m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All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0,10193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0,01736</w:t>
            </w:r>
          </w:p>
        </w:tc>
        <w:tc>
          <w:tcPr>
            <w:tcW w:w="1074.4312534332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1"/>
          <w:footerReference w:type="default" r:id="rId61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2 Properties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property information for materials, frame sections, shell sections, and links.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2.1 Materials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2.1 - Material Properties - General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35.89715194702" w:type="dxa"/>
        <w:tblLook w:val="04A0"/>
      </w:tblPr>
      <w:tblGrid>
        <w:gridCol w:w="1175.97633934021"/>
        <w:gridCol w:w="864"/>
        <w:gridCol w:w="1065.03742790222"/>
        <w:gridCol w:w="1024.70884895325"/>
        <w:gridCol w:w="1042.17453575134"/>
        <w:gridCol w:w="864"/>
      </w:tblGrid>
      <w:tr>
        <w:trPr>
          <w:trHeight w:val="294"/>
          <w:tblHeader/>
        </w:trPr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5.037427902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SymType</w:t>
            </w:r>
          </w:p>
        </w:tc>
        <w:tc>
          <w:tcPr>
            <w:tcW w:w="1024.708848953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Grade</w:t>
            </w:r>
          </w:p>
        </w:tc>
        <w:tc>
          <w:tcPr>
            <w:tcW w:w="1042.1745357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A416Gr270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Tendon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270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Gray8Dark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A615Gr60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Rebar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Uniaxial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60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Yellow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Concrete</w:t>
            </w:r>
          </w:p>
        </w:tc>
        <w:tc>
          <w:tcPr>
            <w:tcW w:w="1065.0374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f'c 4000 psi</w:t>
            </w:r>
          </w:p>
        </w:tc>
        <w:tc>
          <w:tcPr>
            <w:tcW w:w="1042.1745357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75.97633934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1065.037427902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Isotropic</w:t>
            </w:r>
          </w:p>
        </w:tc>
        <w:tc>
          <w:tcPr>
            <w:tcW w:w="1024.708848953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Grade 50</w:t>
            </w:r>
          </w:p>
        </w:tc>
        <w:tc>
          <w:tcPr>
            <w:tcW w:w="1042.1745357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Green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2.2 Frame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1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257.82107582307"/>
        <w:gridCol w:w="867.335707869591"/>
        <w:gridCol w:w="996.568434973142"/>
        <w:gridCol w:w="792.026293006184"/>
        <w:gridCol w:w="792.026293006184"/>
        <w:gridCol w:w="923.058511648546"/>
        <w:gridCol w:w="792.026293006184"/>
        <w:gridCol w:w="792.026293006184"/>
        <w:gridCol w:w="923.058511648546"/>
        <w:gridCol w:w="792.026293006184"/>
        <w:gridCol w:w="792.026293006184"/>
      </w:tblGrid>
      <w:tr>
        <w:trPr>
          <w:trHeight w:val="508"/>
          <w:tblHeader/>
        </w:trPr>
        <w:tc>
          <w:tcPr>
            <w:tcW w:w="1257.8210758230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7.33570786959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996.5684349731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Shape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Color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923.05851164854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IMajor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  <w:tc>
          <w:tcPr>
            <w:tcW w:w="792.026293006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IMinor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m4</w:t>
            </w:r>
          </w:p>
        </w:tc>
      </w:tr>
      <w:tr>
        <w:trPr>
          <w:trHeight w:val="230"/>
        </w:trPr>
        <w:tc>
          <w:tcPr>
            <w:tcW w:w="1257.8210758230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7.33570786959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</w:t>
            </w:r>
          </w:p>
        </w:tc>
        <w:tc>
          <w:tcPr>
            <w:tcW w:w="996.5684349731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Steel Angle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Red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1,228E-08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923.0585116485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3,079E-07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1E-06</w:t>
            </w:r>
          </w:p>
        </w:tc>
        <w:tc>
          <w:tcPr>
            <w:tcW w:w="792.026293006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2,1E-07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2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85.00879618298"/>
        <w:gridCol w:w="1073.21351491668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  <w:gridCol w:w="746.177768890035"/>
      </w:tblGrid>
      <w:tr>
        <w:trPr>
          <w:trHeight w:val="508"/>
          <w:tblHeader/>
        </w:trPr>
        <w:tc>
          <w:tcPr>
            <w:tcW w:w="1185.0087961829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73.213514916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MajorAngle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deg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S33Neg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S22Pos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S22Neg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m3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R33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6.1777688900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R22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185.008796182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073.213514916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-45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9E-06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1,7E-05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  <w:tc>
          <w:tcPr>
            <w:tcW w:w="746.1777688900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0,02363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3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177.7414465351"/>
        <w:gridCol w:w="864.291660905838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741.601655393269"/>
        <w:gridCol w:w="828.918434935394"/>
        <w:gridCol w:w="828.918434935394"/>
        <w:gridCol w:w="828.918434935394"/>
      </w:tblGrid>
      <w:tr>
        <w:trPr>
          <w:trHeight w:val="938"/>
          <w:tblHeader/>
        </w:trPr>
        <w:tc>
          <w:tcPr>
            <w:tcW w:w="1177.741446535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.29166090583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Cw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m6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Fillet Radius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CG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PNA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3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41.60165539326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SC Offset 2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As2 Modifier</w:t>
            </w:r>
          </w:p>
        </w:tc>
        <w:tc>
          <w:tcPr>
            <w:tcW w:w="828.91843493539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As3 Modifier</w:t>
            </w:r>
          </w:p>
        </w:tc>
      </w:tr>
      <w:tr>
        <w:trPr>
          <w:trHeight w:val="230"/>
        </w:trPr>
        <w:tc>
          <w:tcPr>
            <w:tcW w:w="1177.74144653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864.29166090583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5,539E-12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-0,0167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-0,03201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0,03465</w:t>
            </w:r>
          </w:p>
        </w:tc>
        <w:tc>
          <w:tcPr>
            <w:tcW w:w="741.6016553932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-0,03465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28.9184349353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2.2 - Frame Section Property Definitions - Summary (Part 4 of 4)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200.76319313049" w:type="dxa"/>
        <w:tblLook w:val="04A0"/>
      </w:tblPr>
      <w:tblGrid>
        <w:gridCol w:w="1372.12289428711"/>
        <w:gridCol w:w="965.728059768677"/>
        <w:gridCol w:w="965.728059768677"/>
        <w:gridCol w:w="965.728059768677"/>
        <w:gridCol w:w="965.728059768677"/>
        <w:gridCol w:w="965.728059768677"/>
      </w:tblGrid>
      <w:tr>
        <w:trPr>
          <w:trHeight w:val="508"/>
          <w:tblHeader/>
        </w:trPr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I33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I22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Mass Modifier</w:t>
            </w:r>
          </w:p>
        </w:tc>
        <w:tc>
          <w:tcPr>
            <w:tcW w:w="965.728059768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Weight Modifier</w:t>
            </w:r>
          </w:p>
        </w:tc>
      </w:tr>
      <w:tr>
        <w:trPr>
          <w:trHeight w:val="230"/>
        </w:trPr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2.3 Shell Sections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2.3 - Area Section Property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824.2354259491" w:type="dxa"/>
        <w:tblLook w:val="04A0"/>
      </w:tblPr>
      <w:tblGrid>
        <w:gridCol w:w="864"/>
        <w:gridCol w:w="864"/>
        <w:gridCol w:w="965.981088638306"/>
        <w:gridCol w:w="1175.97633934021"/>
        <w:gridCol w:w="1144.125"/>
        <w:gridCol w:w="946.152997970581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965.981088638306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 Type</w:t>
            </w:r>
          </w:p>
        </w:tc>
        <w:tc>
          <w:tcPr>
            <w:tcW w:w="1175.97633934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Material</w:t>
            </w:r>
          </w:p>
        </w:tc>
        <w:tc>
          <w:tcPr>
            <w:tcW w:w="1144.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Total Thickness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46.15299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Material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Deck Depth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Soporte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Slab</w:t>
            </w:r>
          </w:p>
        </w:tc>
        <w:tc>
          <w:tcPr>
            <w:tcW w:w="965.98108863830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Membrane</w:t>
            </w:r>
          </w:p>
        </w:tc>
        <w:tc>
          <w:tcPr>
            <w:tcW w:w="1175.97633934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Mat sin peso</w:t>
            </w:r>
          </w:p>
        </w:tc>
        <w:tc>
          <w:tcPr>
            <w:tcW w:w="1144.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946.15299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2.4 Reinforcement Sizes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2.4 - Reinforcing Bar Sizes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63.19684410095" w:type="dxa"/>
        <w:tblLook w:val="04A0"/>
      </w:tblPr>
      <w:tblGrid>
        <w:gridCol w:w="864"/>
        <w:gridCol w:w="1035.19684410095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35.1968441009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Diameter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Area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18</w:t>
            </w:r>
          </w:p>
        </w:tc>
        <w:tc>
          <w:tcPr>
            <w:tcW w:w="1035.1968441009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</w:t>
            </w:r>
          </w:p>
        </w:tc>
        <w:tc>
          <w:tcPr>
            <w:tcW w:w="1035.196844100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2"/>
          <w:footerReference w:type="default" r:id="rId62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3 Assignments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 listing of the assignments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3.1 Frame Assignments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3.1 - Frame Assignments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503.38603591919" w:type="dxa"/>
        <w:tblLook w:val="04A0"/>
      </w:tblPr>
      <w:tblGrid>
        <w:gridCol w:w="864"/>
        <w:gridCol w:w="864"/>
        <w:gridCol w:w="1361.53104400635"/>
        <w:gridCol w:w="864"/>
        <w:gridCol w:w="864"/>
        <w:gridCol w:w="1372.12289428711"/>
        <w:gridCol w:w="1372.12289428711"/>
        <w:gridCol w:w="965.924955368042"/>
        <w:gridCol w:w="975.684247970581"/>
      </w:tblGrid>
      <w:tr>
        <w:trPr>
          <w:trHeight w:val="93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1361.5310440063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Length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 Section</w:t>
            </w:r>
          </w:p>
        </w:tc>
        <w:tc>
          <w:tcPr>
            <w:tcW w:w="1372.1228942871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 Section</w:t>
            </w:r>
          </w:p>
        </w:tc>
        <w:tc>
          <w:tcPr>
            <w:tcW w:w="965.92495536804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Max Station Spacing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975.68424797058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Min Number Stations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361.531044006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Column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1372.1228942871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Angulo 3x3x1/4</w:t>
            </w:r>
          </w:p>
        </w:tc>
        <w:tc>
          <w:tcPr>
            <w:tcW w:w="965.92495536804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75.68424797058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3"/>
          <w:footerReference w:type="default" r:id="rId63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4 Loads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loading information as applied to the model.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4.1 Load Patterns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4.1 - Load Pattern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520.61548423767" w:type="dxa"/>
        <w:tblLook w:val="04A0"/>
      </w:tblPr>
      <w:tblGrid>
        <w:gridCol w:w="864"/>
        <w:gridCol w:w="864"/>
        <w:gridCol w:w="864"/>
        <w:gridCol w:w="1064.61548423767"/>
        <w:gridCol w:w="864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 Load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1064.61548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Self Weight Multiplier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Auto Load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~LLRF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Snow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Other</w:t>
            </w:r>
          </w:p>
        </w:tc>
        <w:tc>
          <w:tcPr>
            <w:tcW w:w="1064.61548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Wind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None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4.2 Functions</w:t>
      </w:r>
    </w:p>
    <w:p>
      <w:pPr>
        <w:pStyle w:val="Heading3"/>
        <w:ind w:left="0" w:right="0" w:firstLine="0"/>
        <w:spacing w:after="160"/>
        <w:contextualSpacing w:val="false"/>
      </w:pPr>
      <w:r>
        <w:t xml:space="preserve">4.2.1 Response Spectrum Functions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4.2 - Functions - Response Spectrum - Columbia NSR-10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675.08423423767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1035.08423423767"/>
      </w:tblGrid>
      <w:tr>
        <w:trPr>
          <w:trHeight w:val="723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Value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Av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Ad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Group of Use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Fa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Fv</w:t>
            </w:r>
          </w:p>
        </w:tc>
        <w:tc>
          <w:tcPr>
            <w:tcW w:w="1035.0842342376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Damping Ratio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2,4</w:t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1,51875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1,016471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0,6912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0,493714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0,15552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0,082259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NSR-10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0,044237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35.08423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4.3 Load Cases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4.3 - Load Case Definitions - Summary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2734.67772674561" w:type="dxa"/>
        <w:tblLook w:val="04A0"/>
      </w:tblPr>
      <w:tblGrid>
        <w:gridCol w:w="1015.67233657837"/>
        <w:gridCol w:w="1719.00539016724"/>
      </w:tblGrid>
      <w:tr>
        <w:trPr>
          <w:trHeight w:val="294"/>
          <w:tblHeader/>
        </w:trPr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719.0053901672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Response Spectrum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719.0053901672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 - Eigen</w:t>
            </w:r>
          </w:p>
        </w:tc>
      </w:tr>
      <w:tr>
        <w:trPr>
          <w:trHeight w:val="230"/>
        </w:trPr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719.0053901672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Static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4.4 Load Combinations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4.4 - Load Combination Definitions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7068.33759498596" w:type="dxa"/>
        <w:tblLook w:val="04A0"/>
      </w:tblPr>
      <w:tblGrid>
        <w:gridCol w:w="1184.55734825134"/>
        <w:gridCol w:w="1042.55416488647"/>
        <w:gridCol w:w="864"/>
        <w:gridCol w:w="1015.67233657837"/>
        <w:gridCol w:w="864"/>
        <w:gridCol w:w="2097.55374526978"/>
      </w:tblGrid>
      <w:tr>
        <w:trPr>
          <w:trHeight w:val="508"/>
          <w:tblHeader/>
        </w:trPr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Name</w:t>
            </w:r>
          </w:p>
        </w:tc>
        <w:tc>
          <w:tcPr>
            <w:tcW w:w="1042.5541648864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Is Auto</w:t>
            </w:r>
          </w:p>
        </w:tc>
        <w:tc>
          <w:tcPr>
            <w:tcW w:w="1015.6723365783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Name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SF</w:t>
            </w:r>
          </w:p>
        </w:tc>
        <w:tc>
          <w:tcPr>
            <w:tcW w:w="2097.5537452697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Notes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 + Live  [Deflections]</w:t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Linear Add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2097.5537452697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  <w:tr>
        <w:trPr>
          <w:trHeight w:val="230"/>
        </w:trPr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42.5541648864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15.6723365783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</w:t>
            </w:r>
          </w:p>
        </w:tc>
        <w:tc>
          <w:tcPr>
            <w:tcW w:w="2097.5537452697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sectPr>
          <w:headerReference w:type="default" r:id="rId54"/>
          <w:footerReference w:type="default" r:id="rId64"/>
          <w:pgSz w:w="12240" w:h="15840"/>
          <w:pgMar w:top="1440" w:right="1080" w:bottom="720" w:left="1440" w:header="720" w:footer="720" w:gutter="0"/>
          <w:cols w:space="720"/>
          <w:docGrid w:linePitch="360"/>
        </w:sectPr>
      </w:pPr>
    </w:p>
    <w:p>
      <w:pPr>
        <w:pStyle w:val="Heading1"/>
        <w:ind w:left="0" w:right="0" w:firstLine="0"/>
        <w:spacing w:after="160"/>
        <w:contextualSpacing w:val="false"/>
      </w:pPr>
      <w:r>
        <w:t xml:space="preserve">5 Analysis Results</w:t>
      </w:r>
    </w:p>
    <w:p>
      <w:pPr>
        <w:pStyle w:val="Body Text"/>
        <w:ind w:left="0" w:right="0" w:firstLine="0"/>
        <w:spacing w:after="160"/>
        <w:contextualSpacing w:val="false"/>
      </w:pPr>
      <w:r>
        <w:t xml:space="preserve">This chapter provides analysis results.</w:t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5.1 Structure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5.1 - Base Reactions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042.43590933987"/>
        <w:gridCol w:w="1074.17851376744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  <w:gridCol w:w="760.338557689268"/>
      </w:tblGrid>
      <w:tr>
        <w:trPr>
          <w:trHeight w:val="508"/>
          <w:tblHeader/>
        </w:trPr>
        <w:tc>
          <w:tcPr>
            <w:tcW w:w="1042.4359093398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074.1785137674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760.338557689268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1,1196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-1,3323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0,2486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0,2366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1,9953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2,6021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-2,3744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0,3189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1,7288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-1,5751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1,2896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-1,5346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1,3194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-1,2015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-0,5219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0,5457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-0,5135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1,4643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-1,0337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0,3719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-0,1338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1,1745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-1,3693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-0,3719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0,1541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1,4863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-1,0381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-0,1541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1,0097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1,1524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-1,3649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-0,3733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0,2064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-0,2064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-0,1783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-0,0565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-0,3451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0,3592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0,4977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-0,1998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-0,2055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-0,4977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2,0048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-1,2555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1,4528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-1,8946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2,0468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-1,2639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1,3236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1,4108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-1,8862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0,2949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-0,2949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-0,2548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-0,5016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-0,7085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0,2854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-0,2854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-0,2936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-0,4932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-0,711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2,1413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2,7932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-2,5481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074.178513767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0,5099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0,6833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-0,6068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1042.4359093398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074.1785137674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1,6295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2,1388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-1,9391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0.338557689268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5.2 Story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5.2 - Story Drifts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498.14109420776" w:type="dxa"/>
        <w:tblLook w:val="04A0"/>
      </w:tblPr>
      <w:tblGrid>
        <w:gridCol w:w="864"/>
        <w:gridCol w:w="1184.55734825134"/>
        <w:gridCol w:w="1220.62760925293"/>
        <w:gridCol w:w="864"/>
        <w:gridCol w:w="1044.95613670349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84.55734825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220.6276092529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1044.95613670349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Direction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Drift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Label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0,000604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0,001866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0,001883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0,000442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0,000435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0,000335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0,000515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0,002406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0,002212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0,000687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2,2E-05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0,001537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0,001724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0,001688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0,001732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0,002004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0,002885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0,001472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3,3E-05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5,6E-05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0,002398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0,002464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0,002206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0,002476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0,000508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0,001652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0,002316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0,000122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0,000935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8,7E-05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0,000723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0,003093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0,002296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0,001029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0,000849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0,002301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0,001092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0,000956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5,2E-05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0,002149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0,001386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0,002156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0,001469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0,001992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0,003948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0,001965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0,002042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0,003958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0,002085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0,002053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7,9E-05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0,001976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0,00198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0,002916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0,003084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X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0,002099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0,002927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0,001564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220.627609252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0,000262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84.55734825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220.6276092529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1044.95613670349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0,00111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2,38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5.3 - Story Forces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12.787599546722"/>
        <w:gridCol w:w="1114.34435603083"/>
        <w:gridCol w:w="1148.27660239021"/>
        <w:gridCol w:w="812.787599546722"/>
        <w:gridCol w:w="955.078245205184"/>
        <w:gridCol w:w="812.787599546722"/>
        <w:gridCol w:w="812.787599546722"/>
        <w:gridCol w:w="812.787599546722"/>
        <w:gridCol w:w="812.787599546722"/>
        <w:gridCol w:w="812.787599546722"/>
        <w:gridCol w:w="812.787599546722"/>
      </w:tblGrid>
      <w:tr>
        <w:trPr>
          <w:trHeight w:val="508"/>
          <w:tblHeader/>
        </w:trPr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</w:t>
            </w:r>
          </w:p>
        </w:tc>
        <w:tc>
          <w:tcPr>
            <w:tcW w:w="1114.34435603083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Output Case</w:t>
            </w:r>
          </w:p>
        </w:tc>
        <w:tc>
          <w:tcPr>
            <w:tcW w:w="1148.2766023902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 Type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Step Type</w:t>
            </w:r>
          </w:p>
        </w:tc>
        <w:tc>
          <w:tcPr>
            <w:tcW w:w="955.07824520518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MX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  <w:tc>
          <w:tcPr>
            <w:tcW w:w="812.78759954672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tonf-m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0,4329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1,1609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0,564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-0,6255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-0,0537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0,7465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-0,4017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-0,0108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0,2234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0,5808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-0,2658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-0,353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-0,3845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-0,3911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0,4146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0,2555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-0,3322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-0,3494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-0,0387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-0,5587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-0,0147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1,244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-0,6699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0,3516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-0,4184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+1.26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0,4405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-0,4877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Dead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0,1224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Live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0,0361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-0,6295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H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0,0602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LinRespSpec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0,1001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0,1524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F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W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TorsionEY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LinStatic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1,0105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-1,1568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1,0262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0,2858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-1,1186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-0,1139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-0,7596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0,6793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-0,7409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SISMOX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SISMOY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SERVICIO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0,6494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-0,7433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0,6625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0,1833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0,1647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-0,7223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B.2.3-5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-0,0929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0,5049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-0,5778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B.2.3-7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0,5179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0,1274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-0,565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0,3449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0,1039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-0,0408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0,0399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-0,1221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-0,2896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0,1213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-0,0033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0,1237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B.2.3-6-4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0,0345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-0,1868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0,5283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0,1339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0,2426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0,3003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0,4815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0,5311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-0,5368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0,5442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-0,4612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-0,6188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B.2.3-8-4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0,4917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-0,0688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0,0331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-0,0443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-0,6688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0,0081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B.2.3-9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-0,0557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0,1373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0,1452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0,2398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0,0815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0,0116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-0,0299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-0,2212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-0,1934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0,2384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0,0869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0,0827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-0,1035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B.2.3-10-4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0,0157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-0,1342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-0,2197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-0,0905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0,7239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0,3785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0,4971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0,6191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-0,8378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0,6348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-0,1507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-0,0046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-0,1614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-0,1486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-0,9376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0,7136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-0,6815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0,7293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0,2328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0,3944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0,4951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0,0972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-0,5432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0,6137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0,0776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-0,8377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B.2.4-5-4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0,6294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-0,1594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-0,9386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0,0642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0,0122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-0,0732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B.2.4-6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0,0166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-0,0027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-0,0836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0,1087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0,005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0,1205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0,2082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0,3433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0,1163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0,1132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-0,0421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-0,1514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0,0314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-0,1882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-0,175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-0,1218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-0,2803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B.2.4-7-3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0,0733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0,0049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Max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0,2241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0,124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0,1142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0,0143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-0,0488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-0,1513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B.2.4-7-4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Min</w:t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0,026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-0,1872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-0,1909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-0,3132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-0,1295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-0,2813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1,0826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0,2271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-1,2393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MAYORADA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1,1009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0,0677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0,306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0,2754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-0,0483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-1,2001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0,214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0,0407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-0,2441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DStlD1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0,2532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0,0553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0,0467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-0,0091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-0,2786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Top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0,792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0,1631</w:t>
            </w:r>
          </w:p>
        </w:tc>
        <w:tc>
          <w:tcPr>
            <w:tcW w:w="812.7875995467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-0,906</w:t>
            </w:r>
          </w:p>
        </w:tc>
      </w:tr>
      <w:tr>
        <w:trPr>
          <w:trHeight w:val="230"/>
        </w:trPr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N. + 0.9</w:t>
            </w:r>
          </w:p>
        </w:tc>
        <w:tc>
          <w:tcPr>
            <w:tcW w:w="1114.34435603083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DStlD2</w:t>
            </w:r>
          </w:p>
        </w:tc>
        <w:tc>
          <w:tcPr>
            <w:tcW w:w="1148.2766023902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Combination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/>
            </w:r>
          </w:p>
        </w:tc>
        <w:tc>
          <w:tcPr>
            <w:tcW w:w="955.07824520518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Bottom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0,8313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0,0497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0,2202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0,1959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-0,035</w:t>
            </w:r>
          </w:p>
        </w:tc>
        <w:tc>
          <w:tcPr>
            <w:tcW w:w="812.78759954672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-0,908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Heading2"/>
        <w:ind w:left="0" w:right="0" w:firstLine="0"/>
        <w:spacing w:after="160"/>
        <w:contextualSpacing w:val="false"/>
      </w:pPr>
      <w:r>
        <w:t xml:space="preserve">5.3 Modal Results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5.4 - Modal Periods And Frequencies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63.39818000793" w:type="dxa"/>
        <w:tblLook w:val="04A0"/>
      </w:tblPr>
      <w:tblGrid>
        <w:gridCol w:w="864"/>
        <w:gridCol w:w="864"/>
        <w:gridCol w:w="864"/>
        <w:gridCol w:w="1173.74062156677"/>
        <w:gridCol w:w="1005.49685096741"/>
        <w:gridCol w:w="1292.1607074737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1173.74062156677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Frequency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cyc/sec</w:t>
            </w:r>
          </w:p>
        </w:tc>
        <w:tc>
          <w:tcPr>
            <w:tcW w:w="1005.49685096741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CircFreq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rad/sec</w:t>
            </w:r>
          </w:p>
        </w:tc>
        <w:tc>
          <w:tcPr>
            <w:tcW w:w="1292.1607074737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Eigenvalue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rad2/sec2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12,515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78,635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6183,4611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16,22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101,9106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10385,7771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22,221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139,6165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19492,7649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343,484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2158,1756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4657721,7958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365,562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2296,8948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5275725,8321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376,559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2365,988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5597899,0188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446,208</w:t>
            </w:r>
          </w:p>
        </w:tc>
        <w:tc>
          <w:tcPr>
            <w:tcW w:w="1005.4968509674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2803,607</w:t>
            </w:r>
          </w:p>
        </w:tc>
        <w:tc>
          <w:tcPr>
            <w:tcW w:w="1292.1607074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7860212,2618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1173.74062156677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532,708</w:t>
            </w:r>
          </w:p>
        </w:tc>
        <w:tc>
          <w:tcPr>
            <w:tcW w:w="1005.49685096741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3347,1024</w:t>
            </w:r>
          </w:p>
        </w:tc>
        <w:tc>
          <w:tcPr>
            <w:tcW w:w="1292.1607074737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11203094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5.5 - Modal Participating Mass Ratios (Part 1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29.134245111134"/>
        <w:gridCol w:w="729.134245111134"/>
        <w:gridCol w:w="729.134245111134"/>
        <w:gridCol w:w="849.761651888764"/>
        <w:gridCol w:w="729.134245111134"/>
        <w:gridCol w:w="729.134245111134"/>
        <w:gridCol w:w="729.134245111134"/>
        <w:gridCol w:w="729.134245111134"/>
        <w:gridCol w:w="729.134245111134"/>
        <w:gridCol w:w="729.134245111134"/>
        <w:gridCol w:w="849.761651888764"/>
        <w:gridCol w:w="729.134245111134"/>
        <w:gridCol w:w="729.134245111134"/>
      </w:tblGrid>
      <w:tr>
        <w:trPr>
          <w:trHeight w:val="508"/>
          <w:tblHeader/>
        </w:trPr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SumUX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SumUZ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RX</w:t>
            </w:r>
          </w:p>
        </w:tc>
        <w:tc>
          <w:tcPr>
            <w:tcW w:w="849.7616518887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RY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  <w:tc>
          <w:tcPr>
            <w:tcW w:w="729.13424511113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SumRX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0,5163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0,0096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0,3368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0,5259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0,7009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0,0793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0,3239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0,6519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0,1651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0,4741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0,2991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0,0707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0,2335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0,007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1,032E-06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0,3413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0,2358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0,0001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5,846E-06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0,2359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0,6312</w:t>
            </w:r>
          </w:p>
        </w:tc>
        <w:tc>
          <w:tcPr>
            <w:tcW w:w="849.7616518887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0,8671</w:t>
            </w:r>
          </w:p>
        </w:tc>
      </w:tr>
      <w:tr>
        <w:trPr>
          <w:trHeight w:val="230"/>
        </w:trPr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0,1329</w:t>
            </w:r>
          </w:p>
        </w:tc>
        <w:tc>
          <w:tcPr>
            <w:tcW w:w="849.7616518887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29.13424511113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5.5 - Modal Participating Mass Ratios (Part 2 of 2)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3456" w:type="dxa"/>
        <w:tblLook w:val="04A0"/>
      </w:tblPr>
      <w:tblGrid>
        <w:gridCol w:w="864"/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SumRZ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0,3271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0,1146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0,7665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0,6517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0,6587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5.6 - Modal Load Participation Ratios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4756.77543067932" w:type="dxa"/>
        <w:tblLook w:val="04A0"/>
      </w:tblPr>
      <w:tblGrid>
        <w:gridCol w:w="864"/>
        <w:gridCol w:w="1149.32230567932"/>
        <w:gridCol w:w="864"/>
        <w:gridCol w:w="864"/>
        <w:gridCol w:w="1015.453125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1149.32230567932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ItemType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Item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  <w:tc>
          <w:tcPr>
            <w:tcW w:w="1015.453125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Dynamic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%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  <w:tc>
          <w:tcPr>
            <w:tcW w:w="1015.453125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1149.322305679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Acceleration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015.4531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Table 5.7 - Modal Direction Factors</w:t>
      </w:r>
    </w:p>
    <w:tbl>
      <w:tblPr>
        <w:tblBorders>
          <w:insideV w:val="single" w:color="B4C8E6" w:sz="1" w:space="0"/>
        </w:tblBorders>
        <w:tblInd w:w="0" w:type="dxa"/>
        <w:tblLayout w:type="fixed"/>
        <w:jc w:val="center"/>
        <w:tblW w:w="6048" w:type="dxa"/>
        <w:tblLook w:val="04A0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>
        <w:trPr>
          <w:trHeight w:val="508"/>
          <w:tblHeader/>
        </w:trPr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Case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Mode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Period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UX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UY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UZ</w:t>
            </w:r>
          </w:p>
        </w:tc>
        <w:tc>
          <w:tcPr>
            <w:tcW w:w="864" w:type="dxa"/>
            <w:gridSpan w:val="1"/>
            <w:shd w:val="clear" w:color="auto" w:fill="96B4C8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RZ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0,595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0,373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0,032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0,369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0,34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0,291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0,045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0,553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0,277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0,171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0,983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0,017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0,003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0,066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0,85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0,084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Modal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0,002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B4C8E6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5"/>
      <w:footerReference w:type="default" r:id="rId65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1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2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3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4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footer5.xml><?xml version="1.0" encoding="utf-8"?>
<w:ftr xmlns:w="http://schemas.openxmlformats.org/wordprocessingml/2006/main">
  <w:p>
    <w:pPr>
      <w:pStyle w:val="Header"/>
    </w:pPr>
    <w:r>
      <w:t>ETABS v21.2.0</w:t>
    </w:r>
    <w:r>
      <w:tab/>
      <w:t/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Structure Data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3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Properties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4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Assignments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5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Loads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header6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Analysis Results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23/08/2024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1" w:uiPriority="52" w:semiHidden="false" w:unhideWhenUsed="false" w:qFormat="true"/>
    <w:lsdException w:name="Custom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1">
    <w:name w:val="Heading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24.2005185825411"/>
      <w:szCs w:val="24.2005185825411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1">
    <w:name w:val="Custom1"/>
    <w:basedOn w:val="Normal"/>
    <w:uiPriority w:val="52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2">
    <w:name w:val="Custom2"/>
    <w:basedOn w:val="Normal"/>
    <w:uiPriority w:val="53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emf" Id="Image3" /><Relationship Type="http://schemas.openxmlformats.org/officeDocument/2006/relationships/image" Target="/media/image2.emf" Id="Image4" /><Relationship Type="http://schemas.openxmlformats.org/officeDocument/2006/relationships/header" Target="/word/header1.xml" Id="rId5" /><Relationship Type="http://schemas.openxmlformats.org/officeDocument/2006/relationships/footer" Target="/word/footer1.xml" Id="rId61" /><Relationship Type="http://schemas.openxmlformats.org/officeDocument/2006/relationships/footer" Target="/word/footer2.xml" Id="rId62" /><Relationship Type="http://schemas.openxmlformats.org/officeDocument/2006/relationships/footer" Target="/word/footer3.xml" Id="rId63" /><Relationship Type="http://schemas.openxmlformats.org/officeDocument/2006/relationships/footer" Target="/word/footer4.xml" Id="rId64" /><Relationship Type="http://schemas.openxmlformats.org/officeDocument/2006/relationships/footer" Target="/word/footer5.xml" Id="rId65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Relationship Type="http://schemas.openxmlformats.org/officeDocument/2006/relationships/header" Target="/word/header3.xml" Id="rId52" /><Relationship Type="http://schemas.openxmlformats.org/officeDocument/2006/relationships/header" Target="/word/header4.xml" Id="rId53" /><Relationship Type="http://schemas.openxmlformats.org/officeDocument/2006/relationships/header" Target="/word/header5.xml" Id="rId54" /><Relationship Type="http://schemas.openxmlformats.org/officeDocument/2006/relationships/header" Target="/word/header6.xml" Id="rId55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